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center"/>
        <w:outlineLvl w:val="1"/>
      </w:pPr>
      <w:r w:rsidRPr="00243197">
        <w:t>V. Теплоснабжение</w:t>
      </w: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both"/>
        <w:outlineLvl w:val="2"/>
      </w:pPr>
      <w:r w:rsidRPr="00A22E0C">
        <w:t>Форма 4.1.2 Общая информация об объектах теплоснабжения организации</w:t>
      </w:r>
      <w:r w:rsidR="00FD182E">
        <w:t xml:space="preserve"> </w:t>
      </w:r>
      <w:r w:rsidR="005E79A9">
        <w:t xml:space="preserve">на </w:t>
      </w:r>
      <w:r w:rsidR="0088214F">
        <w:t>23</w:t>
      </w:r>
      <w:r w:rsidR="005E79A9">
        <w:t>.</w:t>
      </w:r>
      <w:r w:rsidR="00C50D51">
        <w:t>0</w:t>
      </w:r>
      <w:r w:rsidR="00AC420D">
        <w:t>3</w:t>
      </w:r>
      <w:r w:rsidR="005E79A9">
        <w:t>.</w:t>
      </w:r>
      <w:r w:rsidR="00742879">
        <w:t>20</w:t>
      </w:r>
      <w:r w:rsidR="009925DE">
        <w:t>2</w:t>
      </w:r>
      <w:r w:rsidR="00C50D51">
        <w:t>1</w:t>
      </w:r>
      <w:r w:rsidR="00BE1A0B">
        <w:t>.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992"/>
        <w:gridCol w:w="992"/>
        <w:gridCol w:w="1418"/>
        <w:gridCol w:w="709"/>
        <w:gridCol w:w="850"/>
        <w:gridCol w:w="851"/>
        <w:gridCol w:w="850"/>
        <w:gridCol w:w="851"/>
        <w:gridCol w:w="992"/>
        <w:gridCol w:w="1134"/>
        <w:gridCol w:w="1843"/>
        <w:gridCol w:w="1275"/>
      </w:tblGrid>
      <w:tr w:rsidR="00083B06" w:rsidTr="00083B06">
        <w:tc>
          <w:tcPr>
            <w:tcW w:w="14804" w:type="dxa"/>
            <w:gridSpan w:val="14"/>
          </w:tcPr>
          <w:p w:rsidR="00083B06" w:rsidRDefault="00083B06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083B06" w:rsidTr="00083B06">
        <w:tc>
          <w:tcPr>
            <w:tcW w:w="454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3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Наименование системы теплоснабжения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магистральных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8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разводящих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260" w:type="dxa"/>
            <w:gridSpan w:val="4"/>
          </w:tcPr>
          <w:p w:rsidR="00083B06" w:rsidRDefault="00083B06">
            <w:pPr>
              <w:pStyle w:val="ConsPlusNormal"/>
              <w:jc w:val="center"/>
            </w:pPr>
            <w:bookmarkStart w:id="0" w:name="P5079"/>
            <w:bookmarkEnd w:id="0"/>
            <w:r>
              <w:t>Теплоэлектростанции</w:t>
            </w:r>
          </w:p>
        </w:tc>
        <w:tc>
          <w:tcPr>
            <w:tcW w:w="1843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1" w:name="P5080"/>
            <w:bookmarkEnd w:id="1"/>
            <w:r>
              <w:t>Тепловые станции</w:t>
            </w:r>
          </w:p>
        </w:tc>
        <w:tc>
          <w:tcPr>
            <w:tcW w:w="2977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2" w:name="P5081"/>
            <w:bookmarkEnd w:id="2"/>
            <w:r>
              <w:t>Котельные</w:t>
            </w:r>
          </w:p>
        </w:tc>
        <w:tc>
          <w:tcPr>
            <w:tcW w:w="1275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083B06" w:rsidTr="00083B06">
        <w:tc>
          <w:tcPr>
            <w:tcW w:w="454" w:type="dxa"/>
            <w:vMerge/>
          </w:tcPr>
          <w:p w:rsidR="00083B06" w:rsidRDefault="00083B06"/>
        </w:tc>
        <w:tc>
          <w:tcPr>
            <w:tcW w:w="1593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1418" w:type="dxa"/>
            <w:vMerge/>
          </w:tcPr>
          <w:p w:rsidR="00083B06" w:rsidRDefault="00083B06"/>
        </w:tc>
        <w:tc>
          <w:tcPr>
            <w:tcW w:w="709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теплоэлектростанций, шт.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электрическая мощность</w:t>
            </w:r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bookmarkStart w:id="3" w:name="P5085"/>
            <w:bookmarkEnd w:id="3"/>
            <w:r>
              <w:t>Единицы измерения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тепловых станций, шт.</w:t>
            </w:r>
          </w:p>
        </w:tc>
        <w:tc>
          <w:tcPr>
            <w:tcW w:w="992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котельных, шт.</w:t>
            </w:r>
          </w:p>
        </w:tc>
        <w:tc>
          <w:tcPr>
            <w:tcW w:w="1843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275" w:type="dxa"/>
            <w:vMerge/>
          </w:tcPr>
          <w:p w:rsidR="00083B06" w:rsidRDefault="00083B06"/>
        </w:tc>
      </w:tr>
      <w:tr w:rsidR="00083B06" w:rsidTr="00083B06">
        <w:tc>
          <w:tcPr>
            <w:tcW w:w="454" w:type="dxa"/>
            <w:vAlign w:val="center"/>
          </w:tcPr>
          <w:p w:rsidR="00083B06" w:rsidRDefault="00083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3" w:type="dxa"/>
          </w:tcPr>
          <w:p w:rsidR="00083B06" w:rsidRDefault="00083B06" w:rsidP="00CF1219">
            <w:pPr>
              <w:pStyle w:val="ConsPlusNormal"/>
              <w:jc w:val="center"/>
            </w:pPr>
            <w:r>
              <w:t>МП «Калининградтеплосеть» городского округа «Город Калининград».</w:t>
            </w:r>
          </w:p>
          <w:p w:rsidR="00083B06" w:rsidRDefault="00083B06" w:rsidP="00CF1219">
            <w:pPr>
              <w:pStyle w:val="ConsPlusNormal"/>
              <w:jc w:val="center"/>
            </w:pPr>
          </w:p>
          <w:p w:rsidR="00083B06" w:rsidRDefault="00083B06" w:rsidP="00CF1219">
            <w:pPr>
              <w:pStyle w:val="ConsPlusNormal"/>
              <w:jc w:val="center"/>
            </w:pPr>
            <w:r>
              <w:t>Система – закрытая</w:t>
            </w:r>
          </w:p>
        </w:tc>
        <w:tc>
          <w:tcPr>
            <w:tcW w:w="992" w:type="dxa"/>
          </w:tcPr>
          <w:p w:rsidR="00083B06" w:rsidRDefault="00AB356D" w:rsidP="003C113D">
            <w:pPr>
              <w:pStyle w:val="ConsPlusNormal"/>
              <w:jc w:val="center"/>
            </w:pPr>
            <w:r>
              <w:t xml:space="preserve">Производство и реализация тепловой энергии </w:t>
            </w:r>
          </w:p>
        </w:tc>
        <w:tc>
          <w:tcPr>
            <w:tcW w:w="992" w:type="dxa"/>
          </w:tcPr>
          <w:p w:rsidR="00083B06" w:rsidRPr="00A26150" w:rsidRDefault="00083B06" w:rsidP="00CB15EF">
            <w:pPr>
              <w:pStyle w:val="ConsPlusNormal"/>
              <w:jc w:val="center"/>
            </w:pPr>
            <w:r w:rsidRPr="00A26150">
              <w:t>1</w:t>
            </w:r>
            <w:r w:rsidR="00CB15EF" w:rsidRPr="00A26150">
              <w:t>48</w:t>
            </w:r>
          </w:p>
        </w:tc>
        <w:tc>
          <w:tcPr>
            <w:tcW w:w="1418" w:type="dxa"/>
          </w:tcPr>
          <w:p w:rsidR="00083B06" w:rsidRPr="00A26150" w:rsidRDefault="00083B06" w:rsidP="00AC420D">
            <w:pPr>
              <w:pStyle w:val="ConsPlusNormal"/>
              <w:jc w:val="center"/>
            </w:pPr>
            <w:r w:rsidRPr="00A26150">
              <w:t>4</w:t>
            </w:r>
            <w:r w:rsidR="00AC420D">
              <w:t>7</w:t>
            </w:r>
            <w:r w:rsidR="00CB15EF" w:rsidRPr="00A26150">
              <w:t>2</w:t>
            </w:r>
          </w:p>
        </w:tc>
        <w:tc>
          <w:tcPr>
            <w:tcW w:w="709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0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1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0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0</w:t>
            </w:r>
          </w:p>
        </w:tc>
        <w:tc>
          <w:tcPr>
            <w:tcW w:w="851" w:type="dxa"/>
          </w:tcPr>
          <w:p w:rsidR="00083B06" w:rsidRPr="00A26150" w:rsidRDefault="00083B06" w:rsidP="003C113D">
            <w:pPr>
              <w:pStyle w:val="ConsPlusNormal"/>
              <w:jc w:val="center"/>
            </w:pPr>
            <w:r w:rsidRPr="00A26150">
              <w:t>8</w:t>
            </w:r>
          </w:p>
        </w:tc>
        <w:tc>
          <w:tcPr>
            <w:tcW w:w="992" w:type="dxa"/>
          </w:tcPr>
          <w:p w:rsidR="00083B06" w:rsidRPr="00A26150" w:rsidRDefault="00D5520E" w:rsidP="001735C7">
            <w:pPr>
              <w:pStyle w:val="ConsPlusNormal"/>
              <w:jc w:val="center"/>
            </w:pPr>
            <w:r>
              <w:t>605</w:t>
            </w:r>
            <w:bookmarkStart w:id="4" w:name="_GoBack"/>
            <w:bookmarkEnd w:id="4"/>
          </w:p>
        </w:tc>
        <w:tc>
          <w:tcPr>
            <w:tcW w:w="1134" w:type="dxa"/>
          </w:tcPr>
          <w:p w:rsidR="00083B06" w:rsidRPr="00A26150" w:rsidRDefault="00AE7CAE" w:rsidP="0063072F">
            <w:pPr>
              <w:pStyle w:val="ConsPlusNormal"/>
              <w:jc w:val="center"/>
            </w:pPr>
            <w:r>
              <w:t>39</w:t>
            </w:r>
            <w:r w:rsidR="00B31230" w:rsidRPr="00A26150">
              <w:t>**</w:t>
            </w:r>
          </w:p>
        </w:tc>
        <w:tc>
          <w:tcPr>
            <w:tcW w:w="1843" w:type="dxa"/>
          </w:tcPr>
          <w:p w:rsidR="00083B06" w:rsidRPr="00A22E0C" w:rsidRDefault="00AE7CAE" w:rsidP="0063072F">
            <w:pPr>
              <w:pStyle w:val="ConsPlusNormal"/>
              <w:jc w:val="center"/>
            </w:pPr>
            <w:r>
              <w:t>119</w:t>
            </w:r>
            <w:r w:rsidR="00B31230">
              <w:t>**</w:t>
            </w:r>
          </w:p>
        </w:tc>
        <w:tc>
          <w:tcPr>
            <w:tcW w:w="1275" w:type="dxa"/>
          </w:tcPr>
          <w:p w:rsidR="00083B06" w:rsidRDefault="00083B06" w:rsidP="00F67C35">
            <w:pPr>
              <w:pStyle w:val="ConsPlusNormal"/>
              <w:jc w:val="center"/>
            </w:pPr>
            <w:r w:rsidRPr="00A26150">
              <w:t>17</w:t>
            </w:r>
            <w:r w:rsidR="00F67C35">
              <w:t>3</w:t>
            </w:r>
            <w:r w:rsidRPr="00A26150">
              <w:t xml:space="preserve"> *</w:t>
            </w:r>
          </w:p>
        </w:tc>
      </w:tr>
    </w:tbl>
    <w:p w:rsidR="00891708" w:rsidRDefault="002C3922">
      <w:r>
        <w:t>Примечание:</w:t>
      </w:r>
    </w:p>
    <w:p w:rsidR="00891708" w:rsidRDefault="002C3922" w:rsidP="001735C7">
      <w:r>
        <w:t>*Включая 1</w:t>
      </w:r>
      <w:r w:rsidR="00BD69F2">
        <w:t>1</w:t>
      </w:r>
      <w:r w:rsidR="00F67C35">
        <w:t>1</w:t>
      </w:r>
      <w:r>
        <w:t xml:space="preserve"> ЦТП, от </w:t>
      </w:r>
      <w:proofErr w:type="gramStart"/>
      <w:r>
        <w:t>которых</w:t>
      </w:r>
      <w:proofErr w:type="gramEnd"/>
      <w:r>
        <w:t xml:space="preserve"> осуще</w:t>
      </w:r>
      <w:r w:rsidR="001735C7">
        <w:t>ствляется горячее водоснабжение.</w:t>
      </w:r>
    </w:p>
    <w:p w:rsidR="00B31230" w:rsidRDefault="00B31230" w:rsidP="001735C7">
      <w:r>
        <w:t xml:space="preserve">**Согласно Акту проверки Службы </w:t>
      </w:r>
      <w:r w:rsidR="00BA7E74">
        <w:t xml:space="preserve">по государственному регулированию цен и тарифов Калининградской области </w:t>
      </w:r>
      <w:r>
        <w:t>от 26.06.2017 №04т-01-05</w:t>
      </w:r>
      <w:r w:rsidR="00BA7E74">
        <w:t>, а также предписанию от 20.06.2019 № 05т-05-11</w:t>
      </w:r>
      <w:r>
        <w:t xml:space="preserve"> шаблон заполнен без учета встроенных угольных котельных</w:t>
      </w:r>
      <w:r w:rsidR="001354D8">
        <w:t xml:space="preserve"> и котельных, </w:t>
      </w:r>
      <w:r w:rsidR="001354D8" w:rsidRPr="001354D8">
        <w:t>не относящихся к регулируемым видам деятельности</w:t>
      </w:r>
      <w:r>
        <w:t>.</w:t>
      </w:r>
    </w:p>
    <w:sectPr w:rsidR="00B31230" w:rsidSect="0062207A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83B06"/>
    <w:rsid w:val="001354D8"/>
    <w:rsid w:val="001735C7"/>
    <w:rsid w:val="00243197"/>
    <w:rsid w:val="002B484C"/>
    <w:rsid w:val="002C1192"/>
    <w:rsid w:val="002C3922"/>
    <w:rsid w:val="002E5225"/>
    <w:rsid w:val="00310215"/>
    <w:rsid w:val="00326C95"/>
    <w:rsid w:val="0033015E"/>
    <w:rsid w:val="003C113D"/>
    <w:rsid w:val="003C5CB5"/>
    <w:rsid w:val="003D7D85"/>
    <w:rsid w:val="003E0D67"/>
    <w:rsid w:val="003E6B76"/>
    <w:rsid w:val="00450741"/>
    <w:rsid w:val="00493F1C"/>
    <w:rsid w:val="004B3E30"/>
    <w:rsid w:val="00510077"/>
    <w:rsid w:val="00541F06"/>
    <w:rsid w:val="00581A12"/>
    <w:rsid w:val="005B6569"/>
    <w:rsid w:val="005E79A9"/>
    <w:rsid w:val="005F2643"/>
    <w:rsid w:val="0062207A"/>
    <w:rsid w:val="0063072F"/>
    <w:rsid w:val="00731B08"/>
    <w:rsid w:val="00742879"/>
    <w:rsid w:val="007F33D2"/>
    <w:rsid w:val="0088214F"/>
    <w:rsid w:val="00891708"/>
    <w:rsid w:val="00893CF2"/>
    <w:rsid w:val="008C156B"/>
    <w:rsid w:val="009925DE"/>
    <w:rsid w:val="00A051DE"/>
    <w:rsid w:val="00A22E0C"/>
    <w:rsid w:val="00A26150"/>
    <w:rsid w:val="00A54F04"/>
    <w:rsid w:val="00AA48E3"/>
    <w:rsid w:val="00AB356D"/>
    <w:rsid w:val="00AC420D"/>
    <w:rsid w:val="00AD7ECD"/>
    <w:rsid w:val="00AE7CAE"/>
    <w:rsid w:val="00AF6F2B"/>
    <w:rsid w:val="00B265E8"/>
    <w:rsid w:val="00B31230"/>
    <w:rsid w:val="00B662E7"/>
    <w:rsid w:val="00BA7E74"/>
    <w:rsid w:val="00BC5E88"/>
    <w:rsid w:val="00BD69F2"/>
    <w:rsid w:val="00BE1A0B"/>
    <w:rsid w:val="00C324D4"/>
    <w:rsid w:val="00C46DEF"/>
    <w:rsid w:val="00C50D51"/>
    <w:rsid w:val="00CA61D3"/>
    <w:rsid w:val="00CB15EF"/>
    <w:rsid w:val="00CF1219"/>
    <w:rsid w:val="00D0748B"/>
    <w:rsid w:val="00D5520E"/>
    <w:rsid w:val="00D763E5"/>
    <w:rsid w:val="00DD68A4"/>
    <w:rsid w:val="00E17D64"/>
    <w:rsid w:val="00E36531"/>
    <w:rsid w:val="00E3762F"/>
    <w:rsid w:val="00E55E57"/>
    <w:rsid w:val="00E938B5"/>
    <w:rsid w:val="00F061E5"/>
    <w:rsid w:val="00F67C35"/>
    <w:rsid w:val="00FB75F0"/>
    <w:rsid w:val="00FD182E"/>
    <w:rsid w:val="00FE53B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C345-F23F-4D72-862E-5405A1E9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Ольга Кобыляцкая</cp:lastModifiedBy>
  <cp:revision>21</cp:revision>
  <dcterms:created xsi:type="dcterms:W3CDTF">2019-08-01T15:13:00Z</dcterms:created>
  <dcterms:modified xsi:type="dcterms:W3CDTF">2021-03-24T13:34:00Z</dcterms:modified>
</cp:coreProperties>
</file>